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B7" w:rsidRDefault="00D43AB7" w:rsidP="00BA11B2">
      <w:pPr>
        <w:autoSpaceDE w:val="0"/>
        <w:autoSpaceDN w:val="0"/>
        <w:adjustRightInd w:val="0"/>
        <w:spacing w:after="0" w:line="240" w:lineRule="auto"/>
        <w:rPr>
          <w:rFonts w:ascii="Calibri-Bold-OneByteIdentityH" w:hAnsi="Calibri-Bold-OneByteIdentityH" w:cs="Calibri-Bold-OneByteIdentityH"/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nb-NO"/>
        </w:rPr>
        <w:drawing>
          <wp:inline distT="0" distB="0" distL="0" distR="0" wp14:anchorId="1F36DDB1" wp14:editId="3624A407">
            <wp:extent cx="819150" cy="84772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AB7" w:rsidRDefault="00D43AB7" w:rsidP="00BA11B2">
      <w:pPr>
        <w:autoSpaceDE w:val="0"/>
        <w:autoSpaceDN w:val="0"/>
        <w:adjustRightInd w:val="0"/>
        <w:spacing w:after="0" w:line="240" w:lineRule="auto"/>
        <w:rPr>
          <w:rFonts w:ascii="Calibri-Bold-OneByteIdentityH" w:hAnsi="Calibri-Bold-OneByteIdentityH" w:cs="Calibri-Bold-OneByteIdentityH"/>
          <w:b/>
          <w:bCs/>
          <w:sz w:val="24"/>
          <w:szCs w:val="24"/>
        </w:rPr>
      </w:pPr>
    </w:p>
    <w:p w:rsidR="00BA11B2" w:rsidRDefault="00BA11B2" w:rsidP="00BA11B2">
      <w:pPr>
        <w:autoSpaceDE w:val="0"/>
        <w:autoSpaceDN w:val="0"/>
        <w:adjustRightInd w:val="0"/>
        <w:spacing w:after="0" w:line="240" w:lineRule="auto"/>
        <w:rPr>
          <w:rFonts w:ascii="Calibri-Bold-OneByteIdentityH" w:hAnsi="Calibri-Bold-OneByteIdentityH" w:cs="Calibri-Bold-OneByteIdentityH"/>
          <w:b/>
          <w:bCs/>
          <w:sz w:val="24"/>
          <w:szCs w:val="24"/>
        </w:rPr>
      </w:pPr>
      <w:r>
        <w:rPr>
          <w:rFonts w:ascii="Calibri-Bold-OneByteIdentityH" w:hAnsi="Calibri-Bold-OneByteIdentityH" w:cs="Calibri-Bold-OneByteIdentityH"/>
          <w:b/>
          <w:bCs/>
          <w:sz w:val="24"/>
          <w:szCs w:val="24"/>
        </w:rPr>
        <w:t>Personopplysningsloven § 2-8:</w:t>
      </w:r>
    </w:p>
    <w:p w:rsidR="00BA11B2" w:rsidRDefault="00BA11B2" w:rsidP="00BA11B2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  <w:sz w:val="24"/>
          <w:szCs w:val="24"/>
        </w:rPr>
      </w:pPr>
      <w:r>
        <w:rPr>
          <w:rFonts w:ascii="Calibri-OneByteIdentityH" w:hAnsi="Calibri-OneByteIdentityH" w:cs="Calibri-OneByteIdentityH"/>
          <w:sz w:val="24"/>
          <w:szCs w:val="24"/>
        </w:rPr>
        <w:t>sensitive personopplysninger: opplysninger om</w:t>
      </w:r>
    </w:p>
    <w:p w:rsidR="00BA11B2" w:rsidRDefault="00BA11B2" w:rsidP="00BA11B2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  <w:sz w:val="24"/>
          <w:szCs w:val="24"/>
        </w:rPr>
      </w:pPr>
      <w:r>
        <w:rPr>
          <w:rFonts w:ascii="Calibri-OneByteIdentityH" w:hAnsi="Calibri-OneByteIdentityH" w:cs="Calibri-OneByteIdentityH"/>
          <w:sz w:val="24"/>
          <w:szCs w:val="24"/>
        </w:rPr>
        <w:t>a) rasemessig eller etnisk bakgrunn, eller politisk, filosofisk eller religiøs oppfatning,</w:t>
      </w:r>
    </w:p>
    <w:p w:rsidR="00BA11B2" w:rsidRDefault="00BA11B2" w:rsidP="00BA11B2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  <w:sz w:val="24"/>
          <w:szCs w:val="24"/>
        </w:rPr>
      </w:pPr>
      <w:r>
        <w:rPr>
          <w:rFonts w:ascii="Calibri-OneByteIdentityH" w:hAnsi="Calibri-OneByteIdentityH" w:cs="Calibri-OneByteIdentityH"/>
          <w:sz w:val="24"/>
          <w:szCs w:val="24"/>
        </w:rPr>
        <w:t>b) at en person har vært mistenkt, siktet, tiltalt eller dømt for en straffbar handling,</w:t>
      </w:r>
    </w:p>
    <w:p w:rsidR="00BA11B2" w:rsidRDefault="00BA11B2" w:rsidP="00BA11B2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  <w:sz w:val="24"/>
          <w:szCs w:val="24"/>
        </w:rPr>
      </w:pPr>
      <w:r>
        <w:rPr>
          <w:rFonts w:ascii="Calibri-OneByteIdentityH" w:hAnsi="Calibri-OneByteIdentityH" w:cs="Calibri-OneByteIdentityH"/>
          <w:sz w:val="24"/>
          <w:szCs w:val="24"/>
        </w:rPr>
        <w:t>c) helseforhold,</w:t>
      </w:r>
    </w:p>
    <w:p w:rsidR="00BA11B2" w:rsidRDefault="00BA11B2" w:rsidP="00BA11B2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  <w:sz w:val="24"/>
          <w:szCs w:val="24"/>
        </w:rPr>
      </w:pPr>
      <w:r>
        <w:rPr>
          <w:rFonts w:ascii="Calibri-OneByteIdentityH" w:hAnsi="Calibri-OneByteIdentityH" w:cs="Calibri-OneByteIdentityH"/>
          <w:sz w:val="24"/>
          <w:szCs w:val="24"/>
        </w:rPr>
        <w:t>d) seksuelle forhold,</w:t>
      </w:r>
    </w:p>
    <w:p w:rsidR="006B47B7" w:rsidRDefault="00BA11B2" w:rsidP="00BA11B2">
      <w:r>
        <w:rPr>
          <w:rFonts w:ascii="Calibri-OneByteIdentityH" w:hAnsi="Calibri-OneByteIdentityH" w:cs="Calibri-OneByteIdentityH"/>
          <w:sz w:val="24"/>
          <w:szCs w:val="24"/>
        </w:rPr>
        <w:t>e) medlemskap i fagforeninger.</w:t>
      </w:r>
    </w:p>
    <w:sectPr w:rsidR="006B4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B2"/>
    <w:rsid w:val="006B47B7"/>
    <w:rsid w:val="00883F3C"/>
    <w:rsid w:val="00BA11B2"/>
    <w:rsid w:val="00BE4CD0"/>
    <w:rsid w:val="00D43AB7"/>
    <w:rsid w:val="00E06617"/>
    <w:rsid w:val="00E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4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3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4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3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89EE1D12</Template>
  <TotalTime>0</TotalTime>
  <Pages>1</Pages>
  <Words>52</Words>
  <Characters>277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Finnmark fylkeskommune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Olsen, Beathe</dc:creator>
  <cp:lastModifiedBy>Bjørklund, Janne Johansen</cp:lastModifiedBy>
  <cp:revision>2</cp:revision>
  <dcterms:created xsi:type="dcterms:W3CDTF">2014-10-10T09:03:00Z</dcterms:created>
  <dcterms:modified xsi:type="dcterms:W3CDTF">2014-10-10T09:03:00Z</dcterms:modified>
</cp:coreProperties>
</file>